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46D" w14:textId="77777777" w:rsidR="009C16C1" w:rsidRDefault="004C0D91">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4643B02D" w14:textId="77777777" w:rsidR="009C16C1" w:rsidRDefault="009C16C1">
      <w:pPr>
        <w:pBdr>
          <w:top w:val="nil"/>
          <w:left w:val="nil"/>
          <w:bottom w:val="nil"/>
          <w:right w:val="nil"/>
          <w:between w:val="nil"/>
        </w:pBdr>
        <w:spacing w:before="0" w:after="0" w:line="240" w:lineRule="auto"/>
        <w:ind w:left="0" w:hanging="2"/>
        <w:jc w:val="both"/>
        <w:rPr>
          <w:b/>
          <w:sz w:val="16"/>
          <w:szCs w:val="16"/>
        </w:rPr>
      </w:pPr>
    </w:p>
    <w:p w14:paraId="2DCA7B73" w14:textId="77777777" w:rsidR="009C16C1" w:rsidRDefault="004C0D91">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4BEEC118" w14:textId="77777777" w:rsidR="009C16C1" w:rsidRDefault="009C16C1">
      <w:pPr>
        <w:pBdr>
          <w:top w:val="nil"/>
          <w:left w:val="nil"/>
          <w:bottom w:val="nil"/>
          <w:right w:val="nil"/>
          <w:between w:val="nil"/>
        </w:pBdr>
        <w:spacing w:before="0" w:after="0" w:line="240" w:lineRule="auto"/>
        <w:ind w:left="0" w:hanging="2"/>
      </w:pPr>
    </w:p>
    <w:p w14:paraId="21729927" w14:textId="77777777" w:rsidR="009C16C1" w:rsidRDefault="004C0D91">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446A2211" w14:textId="77777777" w:rsidR="009C16C1" w:rsidRDefault="009C16C1">
      <w:pPr>
        <w:pBdr>
          <w:top w:val="nil"/>
          <w:left w:val="nil"/>
          <w:bottom w:val="nil"/>
          <w:right w:val="nil"/>
          <w:between w:val="nil"/>
        </w:pBdr>
        <w:spacing w:before="0" w:after="0" w:line="240" w:lineRule="auto"/>
        <w:ind w:left="0" w:hanging="2"/>
      </w:pPr>
    </w:p>
    <w:p w14:paraId="36A9C928"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2A96DB59"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7869BAAC"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Numero dell'avviso nella GU S: </w:t>
      </w:r>
      <w:proofErr w:type="gramStart"/>
      <w:r>
        <w:rPr>
          <w:rFonts w:ascii="Arial" w:eastAsia="Arial" w:hAnsi="Arial" w:cs="Arial"/>
          <w:b/>
          <w:sz w:val="15"/>
          <w:szCs w:val="15"/>
        </w:rPr>
        <w:t>[ ]</w:t>
      </w:r>
      <w:proofErr w:type="gramEnd"/>
      <w:r>
        <w:rPr>
          <w:rFonts w:ascii="Arial" w:eastAsia="Arial" w:hAnsi="Arial" w:cs="Arial"/>
          <w:b/>
          <w:sz w:val="15"/>
          <w:szCs w:val="15"/>
        </w:rPr>
        <w:t>[ ][ ][ ]/S [ ][ ][ ]–[ ][ ][ ][ ][ ][ ][ ]</w:t>
      </w:r>
    </w:p>
    <w:p w14:paraId="0B2B546B"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852512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sz w:val="15"/>
          <w:szCs w:val="15"/>
        </w:rPr>
        <w:t>[….</w:t>
      </w:r>
      <w:proofErr w:type="gramEnd"/>
      <w:r>
        <w:rPr>
          <w:rFonts w:ascii="Arial" w:eastAsia="Arial" w:hAnsi="Arial" w:cs="Arial"/>
          <w:b/>
          <w:sz w:val="15"/>
          <w:szCs w:val="15"/>
        </w:rPr>
        <w:t>]</w:t>
      </w:r>
    </w:p>
    <w:p w14:paraId="28FF4B09" w14:textId="77777777" w:rsidR="009C16C1" w:rsidRDefault="009C16C1">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64EE6F42"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A2F32C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
        <w:tblW w:w="9288" w:type="dxa"/>
        <w:tblInd w:w="-20" w:type="dxa"/>
        <w:tblLayout w:type="fixed"/>
        <w:tblLook w:val="0000" w:firstRow="0" w:lastRow="0" w:firstColumn="0" w:lastColumn="0" w:noHBand="0" w:noVBand="0"/>
      </w:tblPr>
      <w:tblGrid>
        <w:gridCol w:w="4644"/>
        <w:gridCol w:w="4644"/>
      </w:tblGrid>
      <w:tr w:rsidR="009C16C1" w14:paraId="6C88C3A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B1903"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B6E70"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780F10A7" w14:textId="77777777">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5C7FA4C" w14:textId="77777777" w:rsidR="009C16C1" w:rsidRDefault="004C0D91">
            <w:pPr>
              <w:spacing w:before="240" w:after="240"/>
              <w:rPr>
                <w:rFonts w:ascii="Arial" w:eastAsia="Arial" w:hAnsi="Arial" w:cs="Arial"/>
                <w:sz w:val="14"/>
                <w:szCs w:val="14"/>
              </w:rPr>
            </w:pPr>
            <w:r>
              <w:rPr>
                <w:rFonts w:ascii="Arial" w:eastAsia="Arial" w:hAnsi="Arial" w:cs="Arial"/>
                <w:sz w:val="14"/>
                <w:szCs w:val="14"/>
              </w:rPr>
              <w:t>Nome:</w:t>
            </w:r>
          </w:p>
          <w:p w14:paraId="73DA1AD6" w14:textId="77777777" w:rsidR="009C16C1" w:rsidRDefault="004C0D91">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11446CCB" w14:textId="77777777" w:rsidR="009C16C1" w:rsidRDefault="004C0D91">
            <w:pPr>
              <w:spacing w:before="60" w:after="0"/>
              <w:rPr>
                <w:rFonts w:ascii="Arial" w:eastAsia="Arial" w:hAnsi="Arial" w:cs="Arial"/>
                <w:sz w:val="14"/>
                <w:szCs w:val="14"/>
              </w:rPr>
            </w:pPr>
            <w:r>
              <w:rPr>
                <w:rFonts w:ascii="Arial" w:eastAsia="Arial" w:hAnsi="Arial" w:cs="Arial"/>
                <w:sz w:val="14"/>
                <w:szCs w:val="14"/>
              </w:rPr>
              <w:t>CONSORZIO PER LA RICERCA SANITARIA</w:t>
            </w:r>
          </w:p>
          <w:p w14:paraId="090E74B3" w14:textId="77777777" w:rsidR="009C16C1" w:rsidRDefault="004C0D91">
            <w:pPr>
              <w:spacing w:before="60" w:after="0"/>
              <w:rPr>
                <w:rFonts w:ascii="Arial" w:eastAsia="Arial" w:hAnsi="Arial" w:cs="Arial"/>
                <w:sz w:val="14"/>
                <w:szCs w:val="14"/>
              </w:rPr>
            </w:pPr>
            <w:r>
              <w:rPr>
                <w:rFonts w:ascii="Arial" w:eastAsia="Arial" w:hAnsi="Arial" w:cs="Arial"/>
                <w:sz w:val="14"/>
                <w:szCs w:val="14"/>
              </w:rPr>
              <w:t>VIA N. GIUSTINIANI N. 2</w:t>
            </w:r>
          </w:p>
          <w:p w14:paraId="0A9FBF69" w14:textId="77777777" w:rsidR="009C16C1" w:rsidRDefault="004C0D91">
            <w:pPr>
              <w:spacing w:before="60" w:after="0"/>
              <w:rPr>
                <w:rFonts w:ascii="Arial" w:eastAsia="Arial" w:hAnsi="Arial" w:cs="Arial"/>
                <w:sz w:val="14"/>
                <w:szCs w:val="14"/>
              </w:rPr>
            </w:pPr>
            <w:r>
              <w:rPr>
                <w:rFonts w:ascii="Arial" w:eastAsia="Arial" w:hAnsi="Arial" w:cs="Arial"/>
                <w:sz w:val="14"/>
                <w:szCs w:val="14"/>
              </w:rPr>
              <w:t>35128 PADOVA</w:t>
            </w:r>
          </w:p>
          <w:p w14:paraId="2D7EE474" w14:textId="77777777" w:rsidR="009C16C1" w:rsidRDefault="004C0D91">
            <w:pPr>
              <w:spacing w:before="60" w:after="0"/>
              <w:rPr>
                <w:rFonts w:ascii="Arial" w:eastAsia="Arial" w:hAnsi="Arial" w:cs="Arial"/>
                <w:sz w:val="14"/>
                <w:szCs w:val="14"/>
              </w:rPr>
            </w:pPr>
            <w:r>
              <w:rPr>
                <w:rFonts w:ascii="Arial" w:eastAsia="Arial" w:hAnsi="Arial" w:cs="Arial"/>
                <w:sz w:val="14"/>
                <w:szCs w:val="14"/>
              </w:rPr>
              <w:t>[02714420284]</w:t>
            </w:r>
          </w:p>
        </w:tc>
      </w:tr>
      <w:tr w:rsidR="009C16C1" w14:paraId="00875547"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EC0B0"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32109"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3F9CE613"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F33C5"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20880" w14:textId="79A7DE01" w:rsidR="009C16C1" w:rsidRDefault="009608DC">
            <w:pPr>
              <w:pBdr>
                <w:top w:val="nil"/>
                <w:left w:val="nil"/>
                <w:bottom w:val="nil"/>
                <w:right w:val="nil"/>
                <w:between w:val="nil"/>
              </w:pBdr>
              <w:spacing w:line="240" w:lineRule="auto"/>
            </w:pPr>
            <w:r w:rsidRPr="009608DC">
              <w:rPr>
                <w:rFonts w:ascii="Arial" w:eastAsia="Arial" w:hAnsi="Arial" w:cs="Arial"/>
                <w:b/>
                <w:sz w:val="14"/>
                <w:szCs w:val="14"/>
              </w:rPr>
              <w:t>Affidamento diretto, di importo inferiore a €.139.000,00, del servizio di formazione e supporto organizzativo e gestionale del seminario satellite nel convegno AIE 2022 per il Consorzio per la Ricerca Sanitaria.</w:t>
            </w:r>
          </w:p>
        </w:tc>
      </w:tr>
      <w:tr w:rsidR="009C16C1" w14:paraId="17DFF98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33D00" w14:textId="37F7001C"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r w:rsidR="009B1C32">
              <w:rPr>
                <w:rFonts w:ascii="Arial" w:eastAsia="Arial" w:hAnsi="Arial" w:cs="Arial"/>
                <w:color w:val="000000"/>
                <w:sz w:val="14"/>
                <w:szCs w:val="14"/>
              </w:rPr>
              <w:t>- CUP</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7D12A" w14:textId="456DD768" w:rsidR="009C16C1" w:rsidRDefault="009B1C32">
            <w:pPr>
              <w:pBdr>
                <w:top w:val="nil"/>
                <w:left w:val="nil"/>
                <w:bottom w:val="nil"/>
                <w:right w:val="nil"/>
                <w:between w:val="nil"/>
              </w:pBdr>
              <w:spacing w:line="240" w:lineRule="auto"/>
              <w:rPr>
                <w:color w:val="000000"/>
              </w:rPr>
            </w:pPr>
            <w:r w:rsidRPr="009B1C32">
              <w:rPr>
                <w:rFonts w:ascii="Arial" w:eastAsia="Arial" w:hAnsi="Arial" w:cs="Arial"/>
                <w:b/>
                <w:sz w:val="14"/>
                <w:szCs w:val="14"/>
              </w:rPr>
              <w:t>Z9736D6620</w:t>
            </w:r>
            <w:r w:rsidRPr="009B1C32">
              <w:rPr>
                <w:rFonts w:ascii="Arial" w:eastAsia="Arial" w:hAnsi="Arial" w:cs="Arial"/>
                <w:b/>
                <w:sz w:val="14"/>
                <w:szCs w:val="14"/>
              </w:rPr>
              <w:t xml:space="preserve"> - </w:t>
            </w:r>
            <w:r w:rsidRPr="009B1C32">
              <w:rPr>
                <w:rFonts w:ascii="Arial" w:eastAsia="Arial" w:hAnsi="Arial" w:cs="Arial"/>
                <w:b/>
                <w:sz w:val="14"/>
                <w:szCs w:val="14"/>
              </w:rPr>
              <w:t>J39C20000510001</w:t>
            </w:r>
          </w:p>
        </w:tc>
      </w:tr>
    </w:tbl>
    <w:p w14:paraId="067450AE"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747C784"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57BDD9CC"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0"/>
        <w:tblW w:w="9336" w:type="dxa"/>
        <w:tblInd w:w="-20" w:type="dxa"/>
        <w:tblLayout w:type="fixed"/>
        <w:tblLook w:val="0000" w:firstRow="0" w:lastRow="0" w:firstColumn="0" w:lastColumn="0" w:noHBand="0" w:noVBand="0"/>
      </w:tblPr>
      <w:tblGrid>
        <w:gridCol w:w="5736"/>
        <w:gridCol w:w="3600"/>
      </w:tblGrid>
      <w:tr w:rsidR="009C16C1" w14:paraId="61FDD337"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29594A2B"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617F0C0A"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51FBAF7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19CE149"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A7B9478"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p>
        </w:tc>
      </w:tr>
      <w:tr w:rsidR="009C16C1" w14:paraId="25D95B5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F8722F9"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3E5593E2"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4170E61"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338F91C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p>
        </w:tc>
      </w:tr>
      <w:tr w:rsidR="009C16C1" w14:paraId="0D4F240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E91C15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8B405CB"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04C76505"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024D30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0FC0111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65BF0D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032B036"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39ECE20"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E56788C"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65B3AF3"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4F13693"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0F3F80E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07B2C75"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06574D2"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7AD46F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418F0A" w14:textId="77777777" w:rsidR="009C16C1" w:rsidRDefault="004C0D91">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8193A09" w14:textId="77777777" w:rsidR="009C16C1" w:rsidRDefault="004C0D91">
            <w:pPr>
              <w:pBdr>
                <w:top w:val="nil"/>
                <w:left w:val="nil"/>
                <w:bottom w:val="nil"/>
                <w:right w:val="nil"/>
                <w:between w:val="nil"/>
              </w:pBdr>
              <w:spacing w:line="240" w:lineRule="auto"/>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9C16C1" w14:paraId="56327DD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C42BC6"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 xml:space="preserve">l'operatore economico è un laboratorio protetto, </w:t>
            </w:r>
            <w:proofErr w:type="gramStart"/>
            <w:r>
              <w:rPr>
                <w:rFonts w:ascii="Arial" w:eastAsia="Arial" w:hAnsi="Arial" w:cs="Arial"/>
                <w:color w:val="000000"/>
                <w:sz w:val="14"/>
                <w:szCs w:val="14"/>
              </w:rPr>
              <w:t>un' "</w:t>
            </w:r>
            <w:proofErr w:type="gramEnd"/>
            <w:r>
              <w:rPr>
                <w:rFonts w:ascii="Arial" w:eastAsia="Arial" w:hAnsi="Arial" w:cs="Arial"/>
                <w:color w:val="000000"/>
                <w:sz w:val="14"/>
                <w:szCs w:val="14"/>
              </w:rPr>
              <w:t>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7AD0302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FD4579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3030BC1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8AC3A0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623A4A6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1450591"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14:paraId="7FF375B2"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39F72EC4"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AC9EDD8"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0FB64CBE"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FAABD42"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2B7B92"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03306DC7"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73F027AF"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F2F4DD9"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CA768B"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tc>
      </w:tr>
      <w:tr w:rsidR="009C16C1" w14:paraId="0201025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A13C9D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di  imprenditori</w:t>
            </w:r>
            <w:proofErr w:type="gramEnd"/>
            <w:r>
              <w:rPr>
                <w:rFonts w:ascii="Arial" w:eastAsia="Arial" w:hAnsi="Arial" w:cs="Arial"/>
                <w:color w:val="000000"/>
                <w:sz w:val="14"/>
                <w:szCs w:val="14"/>
              </w:rPr>
              <w:t>, fornitori, o prestatori di servizi o possiede una certificazione rilasciata da organismi accreditati, ai sensi dell’articolo 90 del Codice ?</w:t>
            </w:r>
          </w:p>
          <w:p w14:paraId="14346581"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26B22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C8D1CB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eastAsia="Arial" w:hAnsi="Arial" w:cs="Arial"/>
                <w:b/>
                <w:color w:val="000000"/>
                <w:sz w:val="14"/>
                <w:szCs w:val="14"/>
              </w:rPr>
              <w:t>la  parte</w:t>
            </w:r>
            <w:proofErr w:type="gramEnd"/>
            <w:r>
              <w:rPr>
                <w:rFonts w:ascii="Arial" w:eastAsia="Arial" w:hAnsi="Arial" w:cs="Arial"/>
                <w:b/>
                <w:color w:val="000000"/>
                <w:sz w:val="14"/>
                <w:szCs w:val="14"/>
              </w:rPr>
              <w:t xml:space="preserve"> V se applicabile, e in ogni caso compilare e firmare la parte VI.</w:t>
            </w:r>
          </w:p>
          <w:p w14:paraId="6C9297A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2"/>
                <w:szCs w:val="12"/>
              </w:rPr>
            </w:pPr>
          </w:p>
          <w:p w14:paraId="4ED1BED5" w14:textId="77777777" w:rsidR="009C16C1" w:rsidRDefault="004C0D91">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5F92DC4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01A578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D9CC2EA"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71EE61E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12F8F8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8A2CE97"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8DC63C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9ED8D8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095A8C7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1CC969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0B8F58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62AFB5A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09D976D5" w14:textId="77777777" w:rsidR="009C16C1" w:rsidRDefault="004C0D91">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76B079B4"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B39F4A9"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296BE46B"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2B269B70" w14:textId="77777777" w:rsidR="009C16C1" w:rsidRDefault="004C0D91">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 [ ] Non applicabile</w:t>
            </w:r>
          </w:p>
          <w:p w14:paraId="0325E4DE"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5FC9CF92"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5C2CF359" w14:textId="77777777" w:rsidR="009C16C1" w:rsidRDefault="004C0D91">
            <w:pPr>
              <w:numPr>
                <w:ilvl w:val="0"/>
                <w:numId w:val="10"/>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43808FF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62019D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88C843C"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11B9A294"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199EC4C3"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7AEF1AC5" w14:textId="77777777" w:rsidR="009C16C1" w:rsidRDefault="004C0D91">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t>d) [ ] Sì [ ] No</w:t>
            </w:r>
          </w:p>
          <w:p w14:paraId="41E2DEAB" w14:textId="77777777" w:rsidR="009C16C1" w:rsidRDefault="009C16C1">
            <w:pPr>
              <w:pBdr>
                <w:top w:val="nil"/>
                <w:left w:val="nil"/>
                <w:bottom w:val="nil"/>
                <w:right w:val="nil"/>
                <w:between w:val="nil"/>
              </w:pBdr>
              <w:spacing w:line="240" w:lineRule="auto"/>
              <w:rPr>
                <w:rFonts w:ascii="Arial" w:eastAsia="Arial" w:hAnsi="Arial" w:cs="Arial"/>
                <w:color w:val="FF0000"/>
                <w:sz w:val="14"/>
                <w:szCs w:val="14"/>
                <w:highlight w:val="yellow"/>
              </w:rPr>
            </w:pPr>
          </w:p>
          <w:p w14:paraId="37851D90" w14:textId="77777777" w:rsidR="009C16C1" w:rsidRDefault="009C16C1">
            <w:pPr>
              <w:pBdr>
                <w:top w:val="nil"/>
                <w:left w:val="nil"/>
                <w:bottom w:val="nil"/>
                <w:right w:val="nil"/>
                <w:between w:val="nil"/>
              </w:pBdr>
              <w:spacing w:line="240" w:lineRule="auto"/>
              <w:rPr>
                <w:rFonts w:ascii="Arial" w:eastAsia="Arial" w:hAnsi="Arial" w:cs="Arial"/>
                <w:color w:val="FF0000"/>
                <w:sz w:val="14"/>
                <w:szCs w:val="14"/>
                <w:highlight w:val="yellow"/>
              </w:rPr>
            </w:pPr>
          </w:p>
          <w:p w14:paraId="08CBF62E"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13B00686"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62F704EA"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398474BA"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xml:space="preserve">e) </w:t>
            </w: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297ED6BE" w14:textId="77777777" w:rsidR="009C16C1" w:rsidRDefault="004C0D91">
            <w:pPr>
              <w:pBdr>
                <w:top w:val="nil"/>
                <w:left w:val="nil"/>
                <w:bottom w:val="nil"/>
                <w:right w:val="nil"/>
                <w:between w:val="nil"/>
              </w:pBdr>
              <w:spacing w:before="0" w:line="240" w:lineRule="auto"/>
            </w:pPr>
            <w:r>
              <w:rPr>
                <w:rFonts w:ascii="Arial" w:eastAsia="Arial" w:hAnsi="Arial" w:cs="Arial"/>
                <w:sz w:val="14"/>
                <w:szCs w:val="14"/>
              </w:rPr>
              <w:t>[………..…][…………][……….…][……….…]</w:t>
            </w:r>
          </w:p>
        </w:tc>
      </w:tr>
      <w:tr w:rsidR="009C16C1" w14:paraId="7F107727"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C3190B"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06A4B49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77B18794"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14:paraId="70AB40D5"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4E3262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93CCE30" w14:textId="77777777" w:rsidR="009C16C1" w:rsidRDefault="004C0D91">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3CBEDDA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14B38A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DC9FDD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91D104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B05746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B4FE87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394FA0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54913F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F8EFB3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B49223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FB23D5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E9317D"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041C694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10036C4"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041D2D9"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484299E9"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E1759A2"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20D67B76" w14:textId="77777777" w:rsidR="009C16C1" w:rsidRDefault="004C0D91">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F4B2F03"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2577B6D"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5126EFAB"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5DC5629D" w14:textId="77777777" w:rsidR="009C16C1" w:rsidRDefault="009C16C1">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786505A9" w14:textId="77777777" w:rsidR="009C16C1" w:rsidRDefault="004C0D91">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5697226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9C16C1" w14:paraId="6EBB38A3"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B7FEEA" w14:textId="77777777" w:rsidR="009C16C1" w:rsidRDefault="004C0D91">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 xml:space="preserve">Si evidenzia che gli operatori economici, iscritti in elenchi di cui all’articolo 90 del Codice o in </w:t>
            </w:r>
            <w:proofErr w:type="gramStart"/>
            <w:r>
              <w:rPr>
                <w:rFonts w:ascii="Arial" w:eastAsia="Arial" w:hAnsi="Arial" w:cs="Arial"/>
                <w:b/>
                <w:color w:val="000000"/>
                <w:sz w:val="14"/>
                <w:szCs w:val="14"/>
              </w:rPr>
              <w:t>possesso  di</w:t>
            </w:r>
            <w:proofErr w:type="gramEnd"/>
            <w:r>
              <w:rPr>
                <w:rFonts w:ascii="Arial" w:eastAsia="Arial" w:hAnsi="Arial" w:cs="Arial"/>
                <w:b/>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C16C1" w14:paraId="03E00CA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F78B90E"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5602107"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AC4B00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52D12A"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52F1852" w14:textId="77777777" w:rsidR="009C16C1" w:rsidRDefault="004C0D91">
            <w:pPr>
              <w:pBdr>
                <w:top w:val="nil"/>
                <w:left w:val="nil"/>
                <w:bottom w:val="nil"/>
                <w:right w:val="nil"/>
                <w:between w:val="nil"/>
              </w:pBdr>
              <w:spacing w:line="240" w:lineRule="auto"/>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9C16C1" w14:paraId="2E951EEB"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6A18C6D" w14:textId="77777777" w:rsidR="009C16C1" w:rsidRDefault="004C0D91">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C16C1" w14:paraId="574A343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CFF7D0" w14:textId="77777777" w:rsidR="009C16C1" w:rsidRDefault="004C0D91">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A62A342" w14:textId="77777777" w:rsidR="009C16C1" w:rsidRDefault="004C0D91">
            <w:pPr>
              <w:numPr>
                <w:ilvl w:val="0"/>
                <w:numId w:val="1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proofErr w:type="spellStart"/>
            <w:proofErr w:type="gramStart"/>
            <w:r>
              <w:rPr>
                <w:rFonts w:ascii="Arial" w:eastAsia="Arial" w:hAnsi="Arial" w:cs="Arial"/>
                <w:color w:val="000000"/>
                <w:sz w:val="14"/>
                <w:szCs w:val="14"/>
              </w:rPr>
              <w:t>specifici,ecc</w:t>
            </w:r>
            <w:proofErr w:type="spellEnd"/>
            <w:proofErr w:type="gramEnd"/>
            <w:r>
              <w:rPr>
                <w:rFonts w:ascii="Arial" w:eastAsia="Arial" w:hAnsi="Arial" w:cs="Arial"/>
                <w:color w:val="000000"/>
                <w:sz w:val="14"/>
                <w:szCs w:val="14"/>
              </w:rPr>
              <w:t>):</w:t>
            </w:r>
          </w:p>
          <w:p w14:paraId="251DD36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443C14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365A96BD"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c)   Se pertinente, indicare il nome del raggruppamento partecipante:</w:t>
            </w:r>
          </w:p>
          <w:p w14:paraId="4C55913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9B20DC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C6863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7117FBC4"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40227DD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0642BA3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48ED7A6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97EDA9A"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72951D7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D9817B3"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2ED2142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4C5C0C1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02497640" w14:textId="77777777" w:rsidR="009C16C1" w:rsidRDefault="004C0D91">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9C16C1" w14:paraId="3FCDBE8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4C10575"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FB3931"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5613405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3141870" w14:textId="77777777" w:rsidR="009C16C1" w:rsidRDefault="004C0D91">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FA6C22"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w:t>
            </w:r>
          </w:p>
        </w:tc>
      </w:tr>
    </w:tbl>
    <w:p w14:paraId="3B97802D" w14:textId="77777777" w:rsidR="009C16C1" w:rsidRDefault="009C16C1">
      <w:pPr>
        <w:keepNext/>
        <w:pBdr>
          <w:top w:val="nil"/>
          <w:left w:val="nil"/>
          <w:bottom w:val="nil"/>
          <w:right w:val="nil"/>
          <w:between w:val="nil"/>
        </w:pBdr>
        <w:spacing w:before="0" w:after="0" w:line="240" w:lineRule="auto"/>
        <w:jc w:val="both"/>
        <w:rPr>
          <w:rFonts w:ascii="Arial" w:eastAsia="Arial" w:hAnsi="Arial" w:cs="Arial"/>
          <w:sz w:val="10"/>
          <w:szCs w:val="10"/>
        </w:rPr>
      </w:pPr>
    </w:p>
    <w:p w14:paraId="3E1D17E3" w14:textId="77777777" w:rsidR="009C16C1" w:rsidRDefault="009C16C1">
      <w:pPr>
        <w:keepNext/>
        <w:pBdr>
          <w:top w:val="nil"/>
          <w:left w:val="nil"/>
          <w:bottom w:val="nil"/>
          <w:right w:val="nil"/>
          <w:between w:val="nil"/>
        </w:pBdr>
        <w:spacing w:before="0" w:after="0" w:line="240" w:lineRule="auto"/>
        <w:jc w:val="both"/>
        <w:rPr>
          <w:rFonts w:ascii="Arial" w:eastAsia="Arial" w:hAnsi="Arial" w:cs="Arial"/>
          <w:sz w:val="12"/>
          <w:szCs w:val="12"/>
        </w:rPr>
      </w:pPr>
    </w:p>
    <w:p w14:paraId="7D2A3BA0" w14:textId="77777777" w:rsidR="009C16C1" w:rsidRDefault="004C0D91">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583E52FF" w14:textId="77777777" w:rsidR="009C16C1" w:rsidRDefault="004C0D91">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1"/>
        <w:tblW w:w="9288" w:type="dxa"/>
        <w:tblInd w:w="-20" w:type="dxa"/>
        <w:tblLayout w:type="fixed"/>
        <w:tblLook w:val="0000" w:firstRow="0" w:lastRow="0" w:firstColumn="0" w:lastColumn="0" w:noHBand="0" w:noVBand="0"/>
      </w:tblPr>
      <w:tblGrid>
        <w:gridCol w:w="4644"/>
        <w:gridCol w:w="4644"/>
      </w:tblGrid>
      <w:tr w:rsidR="009C16C1" w14:paraId="295BF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6A02F3CD"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0E4FE049"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2A6226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B485"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C1D06" w14:textId="77777777" w:rsidR="009C16C1" w:rsidRDefault="004C0D91">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9C16C1" w14:paraId="673E82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5325F"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A0F6C"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7BD1B2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D6AEF"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38F4" w14:textId="77777777" w:rsidR="009C16C1" w:rsidRDefault="004C0D91">
            <w:pPr>
              <w:pBdr>
                <w:top w:val="nil"/>
                <w:left w:val="nil"/>
                <w:bottom w:val="nil"/>
                <w:right w:val="nil"/>
                <w:between w:val="nil"/>
              </w:pBdr>
              <w:spacing w:after="0" w:line="240" w:lineRule="auto"/>
            </w:pPr>
            <w:r>
              <w:rPr>
                <w:rFonts w:ascii="Arial" w:eastAsia="Arial" w:hAnsi="Arial" w:cs="Arial"/>
                <w:sz w:val="14"/>
                <w:szCs w:val="14"/>
              </w:rPr>
              <w:t>[………….…]</w:t>
            </w:r>
          </w:p>
        </w:tc>
      </w:tr>
      <w:tr w:rsidR="009C16C1" w14:paraId="64EA03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EF66C"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04C3F"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7143EC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36CF0"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6EE62"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4E859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5D097"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00DF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bl>
    <w:p w14:paraId="768A8FD1" w14:textId="77777777" w:rsidR="009C16C1" w:rsidRDefault="009C16C1">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CBC4A00" w14:textId="77777777" w:rsidR="009C16C1" w:rsidRDefault="004C0D91">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2"/>
        <w:tblW w:w="9288" w:type="dxa"/>
        <w:tblInd w:w="-20" w:type="dxa"/>
        <w:tblLayout w:type="fixed"/>
        <w:tblLook w:val="0000" w:firstRow="0" w:lastRow="0" w:firstColumn="0" w:lastColumn="0" w:noHBand="0" w:noVBand="0"/>
      </w:tblPr>
      <w:tblGrid>
        <w:gridCol w:w="4644"/>
        <w:gridCol w:w="4644"/>
      </w:tblGrid>
      <w:tr w:rsidR="009C16C1" w14:paraId="786FBA6C"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E6FAC42"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3D3013AD"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9C16C1" w14:paraId="07F85F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FB49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19D12D7A"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8CA6296"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5734CFFC"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BD8E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14:paraId="675DE8E4"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8BC6925"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F1A5CA7" w14:textId="77777777" w:rsidR="009C16C1" w:rsidRDefault="004C0D91">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01612C97" w14:textId="77777777" w:rsidR="009C16C1" w:rsidRDefault="004C0D91">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5E876385"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0B01DF44"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1DEEBBF" w14:textId="77777777" w:rsidR="009C16C1" w:rsidRDefault="009C16C1">
      <w:pPr>
        <w:keepNext/>
        <w:pBdr>
          <w:top w:val="nil"/>
          <w:left w:val="nil"/>
          <w:bottom w:val="nil"/>
          <w:right w:val="nil"/>
          <w:between w:val="nil"/>
        </w:pBdr>
        <w:spacing w:before="0" w:after="0" w:line="240" w:lineRule="auto"/>
        <w:rPr>
          <w:rFonts w:ascii="Arial" w:eastAsia="Arial" w:hAnsi="Arial" w:cs="Arial"/>
          <w:sz w:val="14"/>
          <w:szCs w:val="14"/>
        </w:rPr>
      </w:pPr>
    </w:p>
    <w:p w14:paraId="4006F97F" w14:textId="77777777" w:rsidR="009C16C1" w:rsidRDefault="004C0D91">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 xml:space="preserve">SUBAPPALTATORI SULLE CUI CAPACITÀ L'OPERATORE ECONOMICO NON </w:t>
      </w:r>
      <w:proofErr w:type="gramStart"/>
      <w:r>
        <w:rPr>
          <w:rFonts w:ascii="Arial" w:eastAsia="Arial" w:hAnsi="Arial" w:cs="Arial"/>
          <w:b/>
          <w:smallCaps/>
          <w:color w:val="000000"/>
          <w:sz w:val="14"/>
          <w:szCs w:val="14"/>
        </w:rPr>
        <w:t>FA  AFFIDAMENTO</w:t>
      </w:r>
      <w:proofErr w:type="gramEnd"/>
      <w:r>
        <w:rPr>
          <w:rFonts w:ascii="Arial" w:eastAsia="Arial" w:hAnsi="Arial" w:cs="Arial"/>
          <w:b/>
          <w:smallCaps/>
          <w:color w:val="000000"/>
          <w:sz w:val="14"/>
          <w:szCs w:val="14"/>
        </w:rPr>
        <w:t xml:space="preserve"> (Articolo 105 del Codice - Subappalto)</w:t>
      </w:r>
    </w:p>
    <w:p w14:paraId="669E4152" w14:textId="77777777" w:rsidR="009C16C1" w:rsidRDefault="004C0D9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3"/>
        <w:tblW w:w="9327" w:type="dxa"/>
        <w:tblInd w:w="-20" w:type="dxa"/>
        <w:tblLayout w:type="fixed"/>
        <w:tblLook w:val="0000" w:firstRow="0" w:lastRow="0" w:firstColumn="0" w:lastColumn="0" w:noHBand="0" w:noVBand="0"/>
      </w:tblPr>
      <w:tblGrid>
        <w:gridCol w:w="4644"/>
        <w:gridCol w:w="4683"/>
      </w:tblGrid>
      <w:tr w:rsidR="009C16C1" w14:paraId="3A1FB3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CCBDE"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765DEC4"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1494062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4C528"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024C8A7E"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D69BA1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6C151F02" w14:textId="77777777" w:rsidR="009C16C1" w:rsidRDefault="004C0D91">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537CF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r>
              <w:rPr>
                <w:rFonts w:ascii="Arial" w:eastAsia="Arial" w:hAnsi="Arial" w:cs="Arial"/>
                <w:color w:val="000000"/>
                <w:sz w:val="15"/>
                <w:szCs w:val="15"/>
              </w:rPr>
              <w:br/>
            </w:r>
          </w:p>
          <w:p w14:paraId="7AEE3000"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EB45E2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088C9746" w14:textId="77777777" w:rsidR="009C16C1" w:rsidRDefault="009C16C1">
            <w:pPr>
              <w:pBdr>
                <w:top w:val="nil"/>
                <w:left w:val="nil"/>
                <w:bottom w:val="nil"/>
                <w:right w:val="nil"/>
                <w:between w:val="nil"/>
              </w:pBdr>
              <w:spacing w:line="240" w:lineRule="auto"/>
              <w:ind w:left="0" w:hanging="2"/>
              <w:rPr>
                <w:color w:val="000000"/>
              </w:rPr>
            </w:pPr>
          </w:p>
        </w:tc>
      </w:tr>
    </w:tbl>
    <w:p w14:paraId="0DBC3EEA" w14:textId="77777777" w:rsidR="009C16C1" w:rsidRDefault="004C0D9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C65474" w14:textId="77777777" w:rsidR="009C16C1" w:rsidRDefault="009C16C1">
      <w:pPr>
        <w:pBdr>
          <w:top w:val="nil"/>
          <w:left w:val="nil"/>
          <w:bottom w:val="nil"/>
          <w:right w:val="nil"/>
          <w:between w:val="nil"/>
        </w:pBdr>
        <w:spacing w:before="0" w:line="240" w:lineRule="auto"/>
        <w:rPr>
          <w:rFonts w:ascii="Arial" w:eastAsia="Arial" w:hAnsi="Arial" w:cs="Arial"/>
          <w:sz w:val="15"/>
          <w:szCs w:val="15"/>
        </w:rPr>
      </w:pPr>
    </w:p>
    <w:p w14:paraId="18A29785"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309B97B1" w14:textId="77777777" w:rsidR="009C16C1" w:rsidRDefault="004C0D91">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5C173AFD"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23EE603"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420ABC5C"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30E8E2E7"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1557B5A"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76A17D0"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3C208AF6"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477FD7B5"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0E831A84"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4"/>
        <w:tblW w:w="9288" w:type="dxa"/>
        <w:tblInd w:w="-20" w:type="dxa"/>
        <w:tblLayout w:type="fixed"/>
        <w:tblLook w:val="0000" w:firstRow="0" w:lastRow="0" w:firstColumn="0" w:lastColumn="0" w:noHBand="0" w:noVBand="0"/>
      </w:tblPr>
      <w:tblGrid>
        <w:gridCol w:w="4530"/>
        <w:gridCol w:w="4758"/>
      </w:tblGrid>
      <w:tr w:rsidR="009C16C1" w14:paraId="24A82297"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9CF2AC" w14:textId="77777777" w:rsidR="009C16C1" w:rsidRDefault="004C0D91">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169D94" w14:textId="77777777" w:rsidR="009C16C1" w:rsidRDefault="004C0D91">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9C16C1" w14:paraId="380B7CAB"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43BCF1"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EB44B54" w14:textId="77777777" w:rsidR="009C16C1" w:rsidRDefault="009C16C1">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BAD74A"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BE222CD"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3D5DE20C"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5B5BC73" w14:textId="77777777" w:rsidR="009C16C1" w:rsidRDefault="004C0D91">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C16C1" w14:paraId="2E31A19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BA6D63"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2A032A76" w14:textId="77777777" w:rsidR="009C16C1" w:rsidRDefault="004C0D91">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5680ACE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17546E6"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2B2DB581"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98E870"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6C19CA9B"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347E85CF"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74E02672"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562FD1DB"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392B4E0"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9C16C1" w14:paraId="471D43E2"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10B169"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72F2A5" w14:textId="77777777" w:rsidR="009C16C1" w:rsidRDefault="009C16C1">
            <w:pPr>
              <w:pBdr>
                <w:top w:val="nil"/>
                <w:left w:val="nil"/>
                <w:bottom w:val="nil"/>
                <w:right w:val="nil"/>
                <w:between w:val="nil"/>
              </w:pBdr>
              <w:spacing w:after="0" w:line="240" w:lineRule="auto"/>
              <w:rPr>
                <w:rFonts w:ascii="Arial" w:eastAsia="Arial" w:hAnsi="Arial" w:cs="Arial"/>
                <w:sz w:val="14"/>
                <w:szCs w:val="14"/>
              </w:rPr>
            </w:pPr>
          </w:p>
          <w:p w14:paraId="2CD37431"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9C16C1" w14:paraId="51F0FA7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C204E6"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5642D68D"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5D2DC7BF"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4054D323"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1134BD02"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2F43C0A8"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5542B915"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BC3427A"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0CDA3916"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ACCB0B9"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9A477BC" w14:textId="77777777" w:rsidR="009C16C1" w:rsidRDefault="004C0D91">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922890"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532AD7CE"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DA5DC3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EFE16C7"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4BCA03F"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535C3D18" w14:textId="77777777" w:rsidR="009C16C1" w:rsidRDefault="009C16C1">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14A0A201" w14:textId="77777777" w:rsidR="009C16C1" w:rsidRDefault="009C16C1">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7173C37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11FD5C1"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D57EEE8"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7175110C"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31BEBB3"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512E130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F9E08E7"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1CC879A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4C5F43C" w14:textId="77777777" w:rsidR="009C16C1" w:rsidRDefault="009C16C1">
      <w:pPr>
        <w:pBdr>
          <w:top w:val="nil"/>
          <w:left w:val="nil"/>
          <w:bottom w:val="nil"/>
          <w:right w:val="nil"/>
          <w:between w:val="nil"/>
        </w:pBdr>
        <w:spacing w:line="240" w:lineRule="auto"/>
        <w:jc w:val="center"/>
        <w:rPr>
          <w:rFonts w:ascii="Arial" w:eastAsia="Arial" w:hAnsi="Arial" w:cs="Arial"/>
          <w:b/>
          <w:sz w:val="14"/>
          <w:szCs w:val="14"/>
        </w:rPr>
      </w:pPr>
    </w:p>
    <w:p w14:paraId="59377A70" w14:textId="77777777" w:rsidR="009C16C1" w:rsidRDefault="004C0D91">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5"/>
        <w:tblW w:w="9289" w:type="dxa"/>
        <w:tblInd w:w="-20" w:type="dxa"/>
        <w:tblLayout w:type="fixed"/>
        <w:tblLook w:val="0000" w:firstRow="0" w:lastRow="0" w:firstColumn="0" w:lastColumn="0" w:noHBand="0" w:noVBand="0"/>
      </w:tblPr>
      <w:tblGrid>
        <w:gridCol w:w="4643"/>
        <w:gridCol w:w="2322"/>
        <w:gridCol w:w="2324"/>
      </w:tblGrid>
      <w:tr w:rsidR="009C16C1" w14:paraId="436DFA8A"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060EFF5"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E2589A"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651588D7"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D315DDE"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EAF068" w14:textId="77777777" w:rsidR="009C16C1" w:rsidRDefault="004C0D91">
            <w:pPr>
              <w:pBdr>
                <w:top w:val="nil"/>
                <w:left w:val="nil"/>
                <w:bottom w:val="nil"/>
                <w:right w:val="nil"/>
                <w:between w:val="nil"/>
              </w:pBdr>
              <w:spacing w:line="240" w:lineRule="auto"/>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9C16C1" w14:paraId="5CF34FCD"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2F8FC1"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69AA84F3"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4DBB541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2694D855"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373C0BA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15979FD2"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74DAFDD3"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10486CE2"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4585DCDD"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3B76DE0E" w14:textId="77777777" w:rsidR="009C16C1" w:rsidRDefault="004C0D91">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319BC5"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31C8DB"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9C16C1" w14:paraId="49A5E8FD"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7D4947EE" w14:textId="77777777" w:rsidR="009C16C1" w:rsidRDefault="009C16C1">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597B34"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6D882F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B23ED34"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0C4FD0B1"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D05BFE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109F3A0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824BB4"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C9F097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C3AE23D"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A06071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0449E6E7" w14:textId="77777777" w:rsidR="009C16C1" w:rsidRDefault="004C0D9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2BE99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9ACE5C7"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8F7C54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64591C2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999BD57"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2A017CC9"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61CFE1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714D893B"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6968F73"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190A01B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2FF0F2F8" w14:textId="77777777" w:rsidR="009C16C1" w:rsidRDefault="004C0D9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C16C1" w14:paraId="6B721169"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CE80407"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EF83BD"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w:t>
            </w:r>
            <w:proofErr w:type="gramStart"/>
            <w:r>
              <w:rPr>
                <w:rFonts w:ascii="Arial" w:eastAsia="Arial" w:hAnsi="Arial" w:cs="Arial"/>
                <w:sz w:val="15"/>
                <w:szCs w:val="15"/>
              </w:rPr>
              <w:t>documentazione)(</w:t>
            </w:r>
            <w:proofErr w:type="gramEnd"/>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E9DEBF5"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w:t>
            </w:r>
          </w:p>
        </w:tc>
      </w:tr>
    </w:tbl>
    <w:p w14:paraId="1212C935"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75BDA4A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6"/>
        <w:tblW w:w="9288" w:type="dxa"/>
        <w:tblInd w:w="-20" w:type="dxa"/>
        <w:tblLayout w:type="fixed"/>
        <w:tblLook w:val="0000" w:firstRow="0" w:lastRow="0" w:firstColumn="0" w:lastColumn="0" w:noHBand="0" w:noVBand="0"/>
      </w:tblPr>
      <w:tblGrid>
        <w:gridCol w:w="4644"/>
        <w:gridCol w:w="4644"/>
      </w:tblGrid>
      <w:tr w:rsidR="009C16C1" w14:paraId="185D16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1C567"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EBF48"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775995C8"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629BC0E"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xml:space="preserve">, del </w:t>
            </w:r>
            <w:proofErr w:type="gramStart"/>
            <w:r>
              <w:rPr>
                <w:rFonts w:ascii="Arial" w:eastAsia="Arial" w:hAnsi="Arial" w:cs="Arial"/>
                <w:color w:val="000000"/>
                <w:sz w:val="15"/>
                <w:szCs w:val="15"/>
              </w:rPr>
              <w:t>Codice ?</w:t>
            </w:r>
            <w:proofErr w:type="gramEnd"/>
          </w:p>
          <w:p w14:paraId="4A2045E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3262FBE"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7B0265C9"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2607C117"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287469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AAB709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E0AF5A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57E9BE7" w14:textId="77777777" w:rsidR="009C16C1" w:rsidRDefault="004C0D9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352FA20B" w14:textId="77777777" w:rsidR="009C16C1" w:rsidRDefault="004C0D9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7F685184"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00C26C4" w14:textId="77777777" w:rsidR="009C16C1" w:rsidRDefault="004C0D91">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4D382A1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EB44624" w14:textId="77777777" w:rsidR="009C16C1" w:rsidRDefault="009C16C1">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3C857" w14:textId="77777777" w:rsidR="009C16C1" w:rsidRDefault="004C0D91">
            <w:pPr>
              <w:pBdr>
                <w:top w:val="nil"/>
                <w:left w:val="nil"/>
                <w:bottom w:val="nil"/>
                <w:right w:val="nil"/>
                <w:between w:val="nil"/>
              </w:pBdr>
              <w:spacing w:line="240" w:lineRule="auto"/>
              <w:rPr>
                <w:color w:val="000000"/>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9C16C1" w14:paraId="6627726E"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D4143D" w14:textId="77777777" w:rsidR="009C16C1" w:rsidRDefault="009C16C1">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9484B"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DF740CF"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17E1DB2"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5E45D6A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3847DBB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37C40E9C"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7771536E"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519A9E38"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3B49C8B"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2E63DF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5E2F7EE"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2F4E33D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C16C1" w14:paraId="3263CC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DD01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403B115" w14:textId="77777777" w:rsidR="009C16C1" w:rsidRDefault="009C16C1">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0CAD401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6D811E9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7FEF23"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005C87E" w14:textId="77777777" w:rsidR="009C16C1" w:rsidRDefault="004C0D91">
            <w:pPr>
              <w:numPr>
                <w:ilvl w:val="0"/>
                <w:numId w:val="7"/>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14:paraId="78E934C7" w14:textId="77777777" w:rsidR="009C16C1" w:rsidRDefault="009C16C1">
            <w:pPr>
              <w:pBdr>
                <w:top w:val="nil"/>
                <w:left w:val="nil"/>
                <w:bottom w:val="nil"/>
                <w:right w:val="nil"/>
                <w:between w:val="nil"/>
              </w:pBdr>
              <w:spacing w:before="0" w:after="0" w:line="240" w:lineRule="auto"/>
              <w:ind w:left="0" w:hanging="2"/>
              <w:jc w:val="both"/>
              <w:rPr>
                <w:color w:val="000000"/>
                <w:sz w:val="16"/>
                <w:szCs w:val="16"/>
              </w:rPr>
            </w:pPr>
          </w:p>
          <w:p w14:paraId="259AC08A" w14:textId="77777777" w:rsidR="009C16C1" w:rsidRDefault="009C16C1">
            <w:pPr>
              <w:pBdr>
                <w:top w:val="nil"/>
                <w:left w:val="nil"/>
                <w:bottom w:val="nil"/>
                <w:right w:val="nil"/>
                <w:between w:val="nil"/>
              </w:pBdr>
              <w:spacing w:before="0" w:after="0" w:line="240" w:lineRule="auto"/>
              <w:ind w:left="0" w:hanging="2"/>
              <w:jc w:val="both"/>
              <w:rPr>
                <w:color w:val="000000"/>
                <w:sz w:val="16"/>
                <w:szCs w:val="16"/>
              </w:rPr>
            </w:pPr>
          </w:p>
          <w:p w14:paraId="3CD93457" w14:textId="77777777" w:rsidR="009C16C1" w:rsidRDefault="004C0D91">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3B9CF02" w14:textId="77777777" w:rsidR="009C16C1" w:rsidRDefault="009C16C1">
            <w:pPr>
              <w:pBdr>
                <w:top w:val="nil"/>
                <w:left w:val="nil"/>
                <w:bottom w:val="nil"/>
                <w:right w:val="nil"/>
                <w:between w:val="nil"/>
              </w:pBdr>
              <w:spacing w:before="0" w:after="0" w:line="240" w:lineRule="auto"/>
              <w:ind w:left="0" w:hanging="2"/>
              <w:jc w:val="both"/>
              <w:rPr>
                <w:color w:val="000000"/>
              </w:rPr>
            </w:pPr>
          </w:p>
          <w:p w14:paraId="3A478506"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C7166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4B3B52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3D3A62EE"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3F2074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770EC95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4F33E7"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3286CD01" w14:textId="77777777" w:rsidR="009C16C1" w:rsidRDefault="004C0D91">
            <w:pPr>
              <w:numPr>
                <w:ilvl w:val="0"/>
                <w:numId w:val="7"/>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78738005"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20325CC" w14:textId="77777777" w:rsidR="009C16C1" w:rsidRDefault="004C0D91">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4DCDBED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E9BF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6513D9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5B5EB23"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F0A402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74D13D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2FE942B"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1B86FB8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46C55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B29C79B"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CDB62F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4770A008"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46B827E0"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color w:val="000000"/>
              </w:rPr>
            </w:pPr>
          </w:p>
          <w:p w14:paraId="21DE957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318CE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19C7F627"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73B00B9"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1D9788C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96736B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7AC3246"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4118F0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0A9ED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21A18EE"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4E3B4F42"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545C66ED"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77E564A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653D468"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49085CFE"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60E4537D"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9C16C1" w14:paraId="2D51CA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21879"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0619B13"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6D57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3EB7D421"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C16C1" w14:paraId="52A1FF9C"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73A6"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597E64B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0EBCB20"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0DC7F5D" w14:textId="77777777" w:rsidR="009C16C1" w:rsidRDefault="004C0D9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360EEC7A" w14:textId="77777777" w:rsidR="009C16C1" w:rsidRDefault="004C0D9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7592C80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B11A2B8" w14:textId="77777777" w:rsidR="009C16C1" w:rsidRDefault="004C0D91">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0E9C3A6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A790E75" w14:textId="77777777" w:rsidR="009C16C1" w:rsidRDefault="009C16C1">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C6935"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FCCF3C5"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4B0740E"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0610C5C"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66240601"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F07336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24AA9A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55AC22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25D7609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C16C1" w14:paraId="2988E0DF"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7F3B1" w14:textId="77777777" w:rsidR="009C16C1" w:rsidRDefault="004C0D9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 xml:space="preserve">L'operatore economico è a conoscenza di qualsiasi conflitto di </w:t>
            </w:r>
            <w:proofErr w:type="gramStart"/>
            <w:r>
              <w:rPr>
                <w:rFonts w:ascii="Arial" w:eastAsia="Arial" w:hAnsi="Arial" w:cs="Arial"/>
                <w:b/>
                <w:sz w:val="15"/>
                <w:szCs w:val="15"/>
              </w:rPr>
              <w:t>interessi(</w:t>
            </w:r>
            <w:proofErr w:type="gramEnd"/>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16AC95FC" w14:textId="77777777" w:rsidR="009C16C1" w:rsidRDefault="004C0D9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29F5D" w14:textId="77777777" w:rsidR="009C16C1" w:rsidRDefault="004C0D91">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DA8A32D"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C16C1" w14:paraId="7C0864D1"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79798" w14:textId="77777777" w:rsidR="009C16C1" w:rsidRDefault="004C0D91">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20EF47C3" w14:textId="77777777" w:rsidR="009C16C1" w:rsidRDefault="004C0D91">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0B765" w14:textId="77777777" w:rsidR="009C16C1" w:rsidRDefault="004C0D91">
            <w:pPr>
              <w:pBdr>
                <w:top w:val="nil"/>
                <w:left w:val="nil"/>
                <w:bottom w:val="nil"/>
                <w:right w:val="nil"/>
                <w:between w:val="nil"/>
              </w:pBdr>
              <w:spacing w:line="240" w:lineRule="auto"/>
              <w:rPr>
                <w:rFonts w:ascii="Arial" w:eastAsia="Arial" w:hAnsi="Arial" w:cs="Arial"/>
                <w:color w:val="FF0000"/>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2EA866F9" w14:textId="77777777" w:rsidR="009C16C1" w:rsidRDefault="009C16C1">
            <w:pPr>
              <w:pBdr>
                <w:top w:val="nil"/>
                <w:left w:val="nil"/>
                <w:bottom w:val="nil"/>
                <w:right w:val="nil"/>
                <w:between w:val="nil"/>
              </w:pBdr>
              <w:spacing w:line="240" w:lineRule="auto"/>
              <w:rPr>
                <w:rFonts w:ascii="Arial" w:eastAsia="Arial" w:hAnsi="Arial" w:cs="Arial"/>
                <w:color w:val="FF0000"/>
                <w:sz w:val="15"/>
                <w:szCs w:val="15"/>
              </w:rPr>
            </w:pPr>
          </w:p>
          <w:p w14:paraId="0D832AAA"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xml:space="preserve"> […………………]</w:t>
            </w:r>
          </w:p>
        </w:tc>
      </w:tr>
      <w:tr w:rsidR="009C16C1" w14:paraId="3DB6335C"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09471"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3C1BB042" w14:textId="77777777" w:rsidR="009C16C1" w:rsidRDefault="004C0D91">
            <w:pPr>
              <w:numPr>
                <w:ilvl w:val="0"/>
                <w:numId w:val="9"/>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0D459B7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9BC48"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6D68FBC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F8F2700" w14:textId="77777777" w:rsidR="009C16C1" w:rsidRDefault="009C16C1">
            <w:pPr>
              <w:pBdr>
                <w:top w:val="nil"/>
                <w:left w:val="nil"/>
                <w:bottom w:val="nil"/>
                <w:right w:val="nil"/>
                <w:between w:val="nil"/>
              </w:pBdr>
              <w:spacing w:line="240" w:lineRule="auto"/>
              <w:ind w:left="0" w:hanging="2"/>
              <w:rPr>
                <w:rFonts w:ascii="Arial" w:eastAsia="Arial" w:hAnsi="Arial" w:cs="Arial"/>
                <w:color w:val="000000"/>
              </w:rPr>
            </w:pPr>
          </w:p>
          <w:p w14:paraId="61D82FFF" w14:textId="77777777" w:rsidR="009C16C1" w:rsidRDefault="004C0D91">
            <w:pPr>
              <w:pBdr>
                <w:top w:val="nil"/>
                <w:left w:val="nil"/>
                <w:bottom w:val="nil"/>
                <w:right w:val="nil"/>
                <w:between w:val="nil"/>
              </w:pBdr>
              <w:spacing w:line="240" w:lineRule="auto"/>
              <w:rPr>
                <w:color w:val="000000"/>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14:paraId="11DD3594" w14:textId="77777777" w:rsidR="009C16C1" w:rsidRDefault="009C16C1">
      <w:pPr>
        <w:keepNext/>
        <w:pBdr>
          <w:top w:val="nil"/>
          <w:left w:val="nil"/>
          <w:bottom w:val="nil"/>
          <w:right w:val="nil"/>
          <w:between w:val="nil"/>
        </w:pBdr>
        <w:spacing w:after="360" w:line="240" w:lineRule="auto"/>
        <w:jc w:val="center"/>
        <w:rPr>
          <w:rFonts w:ascii="Arial" w:eastAsia="Arial" w:hAnsi="Arial" w:cs="Arial"/>
          <w:sz w:val="15"/>
          <w:szCs w:val="15"/>
        </w:rPr>
      </w:pPr>
    </w:p>
    <w:p w14:paraId="6E5D2A7B"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7"/>
        <w:tblW w:w="9288" w:type="dxa"/>
        <w:tblInd w:w="-20" w:type="dxa"/>
        <w:tblLayout w:type="fixed"/>
        <w:tblLook w:val="0000" w:firstRow="0" w:lastRow="0" w:firstColumn="0" w:lastColumn="0" w:noHBand="0" w:noVBand="0"/>
      </w:tblPr>
      <w:tblGrid>
        <w:gridCol w:w="4644"/>
        <w:gridCol w:w="4644"/>
      </w:tblGrid>
      <w:tr w:rsidR="009C16C1" w14:paraId="4CA3CD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3A7F9" w14:textId="77777777" w:rsidR="009C16C1" w:rsidRDefault="004C0D9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FB586"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CFA5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0BFE8" w14:textId="77777777" w:rsidR="009C16C1" w:rsidRDefault="004C0D91">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F01D" w14:textId="77777777" w:rsidR="009C16C1" w:rsidRDefault="004C0D91">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14:paraId="33DE514B"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72E16C08"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C16C1" w14:paraId="69134C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8B952"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w:t>
            </w:r>
            <w:proofErr w:type="gramStart"/>
            <w:r>
              <w:rPr>
                <w:rFonts w:ascii="Arial" w:eastAsia="Arial" w:hAnsi="Arial" w:cs="Arial"/>
                <w:color w:val="000000"/>
                <w:sz w:val="14"/>
                <w:szCs w:val="14"/>
              </w:rPr>
              <w:t>situazioni ?</w:t>
            </w:r>
            <w:proofErr w:type="gramEnd"/>
          </w:p>
          <w:p w14:paraId="073A4ED1"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62EE5B1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29D09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834B42E"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18F13BE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992E14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D8758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5205EC8"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5E0E9BD"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73AB48"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14:paraId="207EEF21"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40A89623"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E948BB1"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14:paraId="43BFCA03"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B59E3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583AEF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DC5E2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C13B90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AE45B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B56735"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451B0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2B5715"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4B86B31" w14:textId="77777777" w:rsidR="009C16C1" w:rsidRDefault="004C0D91">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1F4F0DF" w14:textId="77777777" w:rsidR="009C16C1" w:rsidRDefault="009C16C1">
            <w:pPr>
              <w:pBdr>
                <w:top w:val="nil"/>
                <w:left w:val="nil"/>
                <w:bottom w:val="nil"/>
                <w:right w:val="nil"/>
                <w:between w:val="nil"/>
              </w:pBdr>
              <w:spacing w:before="0" w:after="0" w:line="240" w:lineRule="auto"/>
              <w:ind w:left="0" w:hanging="2"/>
              <w:jc w:val="both"/>
              <w:rPr>
                <w:color w:val="000000"/>
              </w:rPr>
            </w:pPr>
          </w:p>
          <w:p w14:paraId="3CC96C16"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44500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5BDD8D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F342C22"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8DFC8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1CA6EC"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73C7F3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E8D51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42CBAA"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68BEE1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3A683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8BDAB4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5F8DD8"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7FD157E7"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264137"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14:paraId="5FA09E0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DBD547"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91D0FF"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0B961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88ABF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93A1FDD"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5E521CD"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E7803"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75EC9F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A767EB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EE7191B"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2BADB40" w14:textId="77777777" w:rsidR="009C16C1" w:rsidRDefault="009C16C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57A1A2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84A970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0908BE3"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4533A9D"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47FC66E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3903ED3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AFBC74"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7EDDA2CD"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7BB8B8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0E5B4C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562417"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EB37DB8"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66EABCE1"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565CF70D"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77E9C7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5F456CE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14:paraId="056FB46F"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2969C9F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A76A335"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4602038" w14:textId="77777777" w:rsidR="009C16C1" w:rsidRDefault="009C16C1">
            <w:pPr>
              <w:pBdr>
                <w:top w:val="nil"/>
                <w:left w:val="nil"/>
                <w:bottom w:val="nil"/>
                <w:right w:val="nil"/>
                <w:between w:val="nil"/>
              </w:pBdr>
              <w:spacing w:line="240" w:lineRule="auto"/>
              <w:ind w:left="0" w:hanging="2"/>
              <w:rPr>
                <w:rFonts w:ascii="Arial" w:eastAsia="Arial" w:hAnsi="Arial" w:cs="Arial"/>
                <w:color w:val="000000"/>
              </w:rPr>
            </w:pPr>
          </w:p>
          <w:p w14:paraId="46C0B06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693C31C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54DF79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B1FDEA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70AC959C"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27F47AAF" w14:textId="77777777" w:rsidR="009C16C1" w:rsidRDefault="004C0D91">
            <w:pPr>
              <w:pBdr>
                <w:top w:val="nil"/>
                <w:left w:val="nil"/>
                <w:bottom w:val="nil"/>
                <w:right w:val="nil"/>
                <w:between w:val="nil"/>
              </w:pBdr>
              <w:spacing w:line="240" w:lineRule="auto"/>
              <w:rPr>
                <w:color w:val="000000"/>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9C16C1" w14:paraId="70A071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C101E" w14:textId="77777777" w:rsidR="009C16C1" w:rsidRDefault="004C0D91">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31B6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522F035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637EB33"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A46DC78"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B84B25F"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CBBCAFE"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B673C02"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75C204"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AA0CA27"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5780493"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8543D0A"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B686F8" w14:textId="77777777" w:rsidR="009C16C1" w:rsidRDefault="004C0D91">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7F64A5DE"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b/>
          <w:sz w:val="17"/>
          <w:szCs w:val="17"/>
        </w:rPr>
      </w:pPr>
    </w:p>
    <w:p w14:paraId="533C2451"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454A1C34"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sz w:val="16"/>
          <w:szCs w:val="16"/>
        </w:rPr>
      </w:pPr>
    </w:p>
    <w:p w14:paraId="4728DC7E" w14:textId="77777777" w:rsidR="009C16C1" w:rsidRDefault="004C0D91">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59FB34E" w14:textId="77777777" w:rsidR="009C16C1" w:rsidRDefault="009C16C1">
      <w:pPr>
        <w:keepNext/>
        <w:pBdr>
          <w:top w:val="nil"/>
          <w:left w:val="nil"/>
          <w:bottom w:val="nil"/>
          <w:right w:val="nil"/>
          <w:between w:val="nil"/>
        </w:pBdr>
        <w:spacing w:before="0" w:after="0" w:line="240" w:lineRule="auto"/>
        <w:ind w:left="0" w:hanging="2"/>
        <w:rPr>
          <w:b/>
          <w:smallCaps/>
          <w:sz w:val="16"/>
          <w:szCs w:val="16"/>
        </w:rPr>
      </w:pPr>
    </w:p>
    <w:p w14:paraId="5AAE6F88"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8"/>
        <w:tblW w:w="9327" w:type="dxa"/>
        <w:tblInd w:w="-20" w:type="dxa"/>
        <w:tblLayout w:type="fixed"/>
        <w:tblLook w:val="0000" w:firstRow="0" w:lastRow="0" w:firstColumn="0" w:lastColumn="0" w:noHBand="0" w:noVBand="0"/>
      </w:tblPr>
      <w:tblGrid>
        <w:gridCol w:w="4606"/>
        <w:gridCol w:w="4721"/>
      </w:tblGrid>
      <w:tr w:rsidR="009C16C1" w14:paraId="783F8E6F"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0F99716"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26094D"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5D5800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4832C2"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D00ED3" w14:textId="77777777" w:rsidR="009C16C1" w:rsidRDefault="004C0D91">
            <w:pPr>
              <w:pBdr>
                <w:top w:val="nil"/>
                <w:left w:val="nil"/>
                <w:bottom w:val="nil"/>
                <w:right w:val="nil"/>
                <w:between w:val="nil"/>
              </w:pBdr>
              <w:spacing w:line="240" w:lineRule="auto"/>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bl>
    <w:p w14:paraId="2A9D8268" w14:textId="77777777" w:rsidR="009C16C1" w:rsidRDefault="009C16C1">
      <w:pPr>
        <w:pBdr>
          <w:top w:val="nil"/>
          <w:left w:val="nil"/>
          <w:bottom w:val="nil"/>
          <w:right w:val="nil"/>
          <w:between w:val="nil"/>
        </w:pBdr>
        <w:spacing w:before="0" w:line="240" w:lineRule="auto"/>
        <w:ind w:left="0" w:hanging="2"/>
      </w:pPr>
    </w:p>
    <w:p w14:paraId="77A09EE7" w14:textId="77777777" w:rsidR="009C16C1" w:rsidRDefault="009C16C1">
      <w:pPr>
        <w:pBdr>
          <w:top w:val="nil"/>
          <w:left w:val="nil"/>
          <w:bottom w:val="nil"/>
          <w:right w:val="nil"/>
          <w:between w:val="nil"/>
        </w:pBdr>
        <w:spacing w:before="0" w:line="240" w:lineRule="auto"/>
        <w:ind w:left="0" w:hanging="2"/>
      </w:pPr>
    </w:p>
    <w:p w14:paraId="67FCFCED" w14:textId="77777777" w:rsidR="009C16C1" w:rsidRDefault="009C16C1">
      <w:pPr>
        <w:pBdr>
          <w:top w:val="nil"/>
          <w:left w:val="nil"/>
          <w:bottom w:val="nil"/>
          <w:right w:val="nil"/>
          <w:between w:val="nil"/>
        </w:pBdr>
        <w:spacing w:before="0" w:line="240" w:lineRule="auto"/>
        <w:ind w:left="0" w:hanging="2"/>
      </w:pPr>
    </w:p>
    <w:p w14:paraId="6F7FF76C" w14:textId="77777777" w:rsidR="009C16C1" w:rsidRDefault="004C0D91">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1B43D69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148BDEC9"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w:t>
      </w:r>
      <w:proofErr w:type="gramStart"/>
      <w:r>
        <w:rPr>
          <w:rFonts w:ascii="Arial" w:eastAsia="Arial" w:hAnsi="Arial" w:cs="Arial"/>
          <w:i/>
          <w:color w:val="000000"/>
          <w:sz w:val="15"/>
          <w:szCs w:val="15"/>
        </w:rPr>
        <w:t>articoli  40</w:t>
      </w:r>
      <w:proofErr w:type="gramEnd"/>
      <w:r>
        <w:rPr>
          <w:rFonts w:ascii="Arial" w:eastAsia="Arial" w:hAnsi="Arial" w:cs="Arial"/>
          <w:i/>
          <w:color w:val="000000"/>
          <w:sz w:val="15"/>
          <w:szCs w:val="15"/>
        </w:rPr>
        <w:t xml:space="preserve">,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54EE7187"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5A861DD6"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663373C1"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5EECAB39"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38718A11"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76CA7847"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roofErr w:type="gramStart"/>
      <w:r>
        <w:rPr>
          <w:rFonts w:ascii="Arial" w:eastAsia="Arial" w:hAnsi="Arial" w:cs="Arial"/>
          <w:sz w:val="14"/>
          <w:szCs w:val="14"/>
        </w:rPr>
        <w:t>…….</w:t>
      </w:r>
      <w:proofErr w:type="gramEnd"/>
      <w:r>
        <w:rPr>
          <w:rFonts w:ascii="Arial" w:eastAsia="Arial" w:hAnsi="Arial" w:cs="Arial"/>
          <w:sz w:val="14"/>
          <w:szCs w:val="14"/>
        </w:rPr>
        <w:t>……]</w:t>
      </w:r>
    </w:p>
    <w:p w14:paraId="50752E48" w14:textId="77777777" w:rsidR="009C16C1" w:rsidRDefault="009C16C1">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3A7D6EFA" w14:textId="77777777" w:rsidR="009C16C1" w:rsidRDefault="009C16C1">
      <w:pPr>
        <w:pBdr>
          <w:top w:val="nil"/>
          <w:left w:val="nil"/>
          <w:bottom w:val="nil"/>
          <w:right w:val="nil"/>
          <w:between w:val="nil"/>
        </w:pBdr>
        <w:spacing w:line="240" w:lineRule="auto"/>
        <w:ind w:left="0" w:hanging="2"/>
      </w:pPr>
    </w:p>
    <w:sectPr w:rsidR="009C16C1">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29F9" w14:textId="77777777" w:rsidR="007E6005" w:rsidRDefault="007E6005">
      <w:pPr>
        <w:spacing w:before="0" w:after="0" w:line="240" w:lineRule="auto"/>
        <w:ind w:left="0" w:hanging="2"/>
      </w:pPr>
      <w:r>
        <w:separator/>
      </w:r>
    </w:p>
  </w:endnote>
  <w:endnote w:type="continuationSeparator" w:id="0">
    <w:p w14:paraId="7E9061B3" w14:textId="77777777" w:rsidR="007E6005" w:rsidRDefault="007E6005">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1376" w14:textId="77777777" w:rsidR="009C16C1" w:rsidRDefault="004C0D91">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5E03AB">
      <w:rPr>
        <w:rFonts w:ascii="Calibri" w:eastAsia="Calibri" w:hAnsi="Calibri" w:cs="Calibri"/>
        <w:noProof/>
        <w:sz w:val="20"/>
        <w:szCs w:val="20"/>
      </w:rPr>
      <w:t>1</w:t>
    </w:r>
    <w:r>
      <w:rPr>
        <w:rFonts w:ascii="Calibri" w:eastAsia="Calibri" w:hAnsi="Calibri" w:cs="Calibri"/>
        <w:sz w:val="20"/>
        <w:szCs w:val="20"/>
      </w:rPr>
      <w:fldChar w:fldCharType="end"/>
    </w:r>
  </w:p>
  <w:p w14:paraId="3A1B4812" w14:textId="77777777" w:rsidR="009C16C1" w:rsidRDefault="009C16C1">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F2B" w14:textId="77777777" w:rsidR="007E6005" w:rsidRDefault="007E6005">
      <w:pPr>
        <w:spacing w:before="0" w:after="0" w:line="240" w:lineRule="auto"/>
        <w:ind w:left="0" w:hanging="2"/>
      </w:pPr>
      <w:r>
        <w:separator/>
      </w:r>
    </w:p>
  </w:footnote>
  <w:footnote w:type="continuationSeparator" w:id="0">
    <w:p w14:paraId="6CAE0CE0" w14:textId="77777777" w:rsidR="007E6005" w:rsidRDefault="007E6005">
      <w:pPr>
        <w:spacing w:before="0" w:after="0" w:line="240" w:lineRule="auto"/>
        <w:ind w:left="0" w:hanging="2"/>
      </w:pPr>
      <w:r>
        <w:continuationSeparator/>
      </w:r>
    </w:p>
  </w:footnote>
  <w:footnote w:id="1">
    <w:p w14:paraId="28EB8F2C"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FE046B3"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0A053851"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54E3580"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24671A36"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226551A0" w14:textId="77777777" w:rsidR="009C16C1" w:rsidRDefault="004C0D91">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3F92FF5" w14:textId="77777777" w:rsidR="009C16C1" w:rsidRDefault="004C0D9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29B192C3" w14:textId="77777777" w:rsidR="009C16C1" w:rsidRDefault="004C0D9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1C5804A1" w14:textId="77777777" w:rsidR="009C16C1" w:rsidRDefault="004C0D91">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77B65A65"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Cfr. il punto III.1.5 del bando di gara.</w:t>
      </w:r>
    </w:p>
  </w:footnote>
  <w:footnote w:id="8">
    <w:p w14:paraId="29B6C097"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30729E9"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24DFAD4F"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34086520"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11C43A8"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745C655C"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17A978C1"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5B8A412E" w14:textId="77777777" w:rsidR="009C16C1" w:rsidRDefault="004C0D9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61F35CF9"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50429F70"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26EB6381" w14:textId="77777777" w:rsidR="009C16C1" w:rsidRDefault="004C0D9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2F552135" w14:textId="77777777" w:rsidR="009C16C1" w:rsidRDefault="004C0D91">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6FE7C3D2" w14:textId="77777777" w:rsidR="009C16C1" w:rsidRDefault="004C0D91">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21">
    <w:p w14:paraId="295039C4"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5C4CC07"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69D3E861" w14:textId="77777777" w:rsidR="009C16C1" w:rsidRDefault="004C0D9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186C827"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2AB93DC3" w14:textId="77777777" w:rsidR="009C16C1" w:rsidRDefault="004C0D91">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1F832128" w14:textId="77777777" w:rsidR="009C16C1" w:rsidRDefault="004C0D91">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049BCD2B" w14:textId="77777777" w:rsidR="009C16C1" w:rsidRDefault="004C0D91">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EF9"/>
    <w:multiLevelType w:val="multilevel"/>
    <w:tmpl w:val="296427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896B9C"/>
    <w:multiLevelType w:val="multilevel"/>
    <w:tmpl w:val="FC18ABF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5D97146"/>
    <w:multiLevelType w:val="multilevel"/>
    <w:tmpl w:val="C57815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AF6397A"/>
    <w:multiLevelType w:val="multilevel"/>
    <w:tmpl w:val="600E975C"/>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556297B"/>
    <w:multiLevelType w:val="multilevel"/>
    <w:tmpl w:val="2CB6BB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9DA6EFE"/>
    <w:multiLevelType w:val="multilevel"/>
    <w:tmpl w:val="BAF60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0E5E17"/>
    <w:multiLevelType w:val="multilevel"/>
    <w:tmpl w:val="DF429E5C"/>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50DD6A70"/>
    <w:multiLevelType w:val="multilevel"/>
    <w:tmpl w:val="202474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3E92889"/>
    <w:multiLevelType w:val="multilevel"/>
    <w:tmpl w:val="91586D28"/>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55C40E2"/>
    <w:multiLevelType w:val="multilevel"/>
    <w:tmpl w:val="C68EC09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75436DDB"/>
    <w:multiLevelType w:val="multilevel"/>
    <w:tmpl w:val="8D9AE0B6"/>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19299673">
    <w:abstractNumId w:val="9"/>
  </w:num>
  <w:num w:numId="2" w16cid:durableId="1120226975">
    <w:abstractNumId w:val="3"/>
  </w:num>
  <w:num w:numId="3" w16cid:durableId="1649163506">
    <w:abstractNumId w:val="0"/>
  </w:num>
  <w:num w:numId="4" w16cid:durableId="692146636">
    <w:abstractNumId w:val="5"/>
  </w:num>
  <w:num w:numId="5" w16cid:durableId="1317806517">
    <w:abstractNumId w:val="6"/>
  </w:num>
  <w:num w:numId="6" w16cid:durableId="1664316485">
    <w:abstractNumId w:val="7"/>
  </w:num>
  <w:num w:numId="7" w16cid:durableId="449983168">
    <w:abstractNumId w:val="10"/>
  </w:num>
  <w:num w:numId="8" w16cid:durableId="574820863">
    <w:abstractNumId w:val="2"/>
  </w:num>
  <w:num w:numId="9" w16cid:durableId="1413546353">
    <w:abstractNumId w:val="8"/>
  </w:num>
  <w:num w:numId="10" w16cid:durableId="1555507917">
    <w:abstractNumId w:val="1"/>
  </w:num>
  <w:num w:numId="11" w16cid:durableId="785075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C1"/>
    <w:rsid w:val="000865D2"/>
    <w:rsid w:val="004C0D91"/>
    <w:rsid w:val="005E03AB"/>
    <w:rsid w:val="007E6005"/>
    <w:rsid w:val="009608DC"/>
    <w:rsid w:val="009B1C32"/>
    <w:rsid w:val="009C1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5037"/>
  <w15:docId w15:val="{CE350B5F-F381-4EFA-8AB4-A366A54F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93" w:type="dxa"/>
        <w:right w:w="108" w:type="dxa"/>
      </w:tblCellMar>
    </w:tblPr>
  </w:style>
  <w:style w:type="table" w:customStyle="1" w:styleId="a0">
    <w:basedOn w:val="TableNormal0"/>
    <w:tblPr>
      <w:tblStyleRowBandSize w:val="1"/>
      <w:tblStyleColBandSize w:val="1"/>
      <w:tblCellMar>
        <w:left w:w="93" w:type="dxa"/>
        <w:right w:w="108" w:type="dxa"/>
      </w:tblCellMar>
    </w:tblPr>
  </w:style>
  <w:style w:type="table" w:customStyle="1" w:styleId="a1">
    <w:basedOn w:val="TableNormal0"/>
    <w:tblPr>
      <w:tblStyleRowBandSize w:val="1"/>
      <w:tblStyleColBandSize w:val="1"/>
      <w:tblCellMar>
        <w:left w:w="93" w:type="dxa"/>
        <w:right w:w="108" w:type="dxa"/>
      </w:tblCellMar>
    </w:tblPr>
  </w:style>
  <w:style w:type="table" w:customStyle="1" w:styleId="a2">
    <w:basedOn w:val="TableNormal0"/>
    <w:tblPr>
      <w:tblStyleRowBandSize w:val="1"/>
      <w:tblStyleColBandSize w:val="1"/>
      <w:tblCellMar>
        <w:left w:w="93" w:type="dxa"/>
        <w:right w:w="108" w:type="dxa"/>
      </w:tblCellMar>
    </w:tblPr>
  </w:style>
  <w:style w:type="table" w:customStyle="1" w:styleId="a3">
    <w:basedOn w:val="TableNormal0"/>
    <w:tblPr>
      <w:tblStyleRowBandSize w:val="1"/>
      <w:tblStyleColBandSize w:val="1"/>
      <w:tblCellMar>
        <w:left w:w="93" w:type="dxa"/>
        <w:right w:w="108" w:type="dxa"/>
      </w:tblCellMar>
    </w:tblPr>
  </w:style>
  <w:style w:type="table" w:customStyle="1" w:styleId="a4">
    <w:basedOn w:val="TableNormal0"/>
    <w:tblPr>
      <w:tblStyleRowBandSize w:val="1"/>
      <w:tblStyleColBandSize w:val="1"/>
      <w:tblCellMar>
        <w:left w:w="93" w:type="dxa"/>
        <w:right w:w="108" w:type="dxa"/>
      </w:tblCellMar>
    </w:tblPr>
  </w:style>
  <w:style w:type="table" w:customStyle="1" w:styleId="a5">
    <w:basedOn w:val="TableNormal0"/>
    <w:tblPr>
      <w:tblStyleRowBandSize w:val="1"/>
      <w:tblStyleColBandSize w:val="1"/>
      <w:tblCellMar>
        <w:left w:w="93" w:type="dxa"/>
        <w:right w:w="108" w:type="dxa"/>
      </w:tblCellMar>
    </w:tblPr>
  </w:style>
  <w:style w:type="table" w:customStyle="1" w:styleId="a6">
    <w:basedOn w:val="TableNormal0"/>
    <w:tblPr>
      <w:tblStyleRowBandSize w:val="1"/>
      <w:tblStyleColBandSize w:val="1"/>
      <w:tblCellMar>
        <w:left w:w="93" w:type="dxa"/>
        <w:right w:w="108" w:type="dxa"/>
      </w:tblCellMar>
    </w:tblPr>
  </w:style>
  <w:style w:type="table" w:customStyle="1" w:styleId="a7">
    <w:basedOn w:val="TableNormal0"/>
    <w:tblPr>
      <w:tblStyleRowBandSize w:val="1"/>
      <w:tblStyleColBandSize w:val="1"/>
      <w:tblCellMar>
        <w:left w:w="93" w:type="dxa"/>
        <w:right w:w="108" w:type="dxa"/>
      </w:tblCellMar>
    </w:tblPr>
  </w:style>
  <w:style w:type="table" w:customStyle="1" w:styleId="a8">
    <w:basedOn w:val="TableNormal0"/>
    <w:tblPr>
      <w:tblStyleRowBandSize w:val="1"/>
      <w:tblStyleColBandSize w:val="1"/>
      <w:tblCellMar>
        <w:left w:w="93" w:type="dxa"/>
        <w:right w:w="108" w:type="dxa"/>
      </w:tblCellMar>
    </w:tblPr>
  </w:style>
  <w:style w:type="table" w:customStyle="1" w:styleId="a9">
    <w:basedOn w:val="TableNormal0"/>
    <w:tblPr>
      <w:tblStyleRowBandSize w:val="1"/>
      <w:tblStyleColBandSize w:val="1"/>
      <w:tblCellMar>
        <w:left w:w="93" w:type="dxa"/>
        <w:right w:w="108" w:type="dxa"/>
      </w:tblCellMar>
    </w:tblPr>
  </w:style>
  <w:style w:type="table" w:customStyle="1" w:styleId="aa">
    <w:basedOn w:val="TableNormal0"/>
    <w:tblPr>
      <w:tblStyleRowBandSize w:val="1"/>
      <w:tblStyleColBandSize w:val="1"/>
      <w:tblCellMar>
        <w:left w:w="93" w:type="dxa"/>
        <w:right w:w="108" w:type="dxa"/>
      </w:tblCellMar>
    </w:tblPr>
  </w:style>
  <w:style w:type="table" w:customStyle="1" w:styleId="ab">
    <w:basedOn w:val="TableNormal0"/>
    <w:tblPr>
      <w:tblStyleRowBandSize w:val="1"/>
      <w:tblStyleColBandSize w:val="1"/>
      <w:tblCellMar>
        <w:left w:w="93" w:type="dxa"/>
        <w:right w:w="108" w:type="dxa"/>
      </w:tblCellMar>
    </w:tblPr>
  </w:style>
  <w:style w:type="table" w:customStyle="1" w:styleId="ac">
    <w:basedOn w:val="TableNormal0"/>
    <w:tblPr>
      <w:tblStyleRowBandSize w:val="1"/>
      <w:tblStyleColBandSize w:val="1"/>
      <w:tblCellMar>
        <w:left w:w="88" w:type="dxa"/>
        <w:right w:w="108" w:type="dxa"/>
      </w:tblCellMar>
    </w:tblPr>
  </w:style>
  <w:style w:type="table" w:customStyle="1" w:styleId="ad">
    <w:basedOn w:val="TableNormal0"/>
    <w:tblPr>
      <w:tblStyleRowBandSize w:val="1"/>
      <w:tblStyleColBandSize w:val="1"/>
      <w:tblCellMar>
        <w:left w:w="93" w:type="dxa"/>
        <w:right w:w="108" w:type="dxa"/>
      </w:tblCellMar>
    </w:tblPr>
  </w:style>
  <w:style w:type="table" w:customStyle="1" w:styleId="ae">
    <w:basedOn w:val="TableNormal0"/>
    <w:tblPr>
      <w:tblStyleRowBandSize w:val="1"/>
      <w:tblStyleColBandSize w:val="1"/>
      <w:tblCellMar>
        <w:left w:w="93" w:type="dxa"/>
        <w:right w:w="108" w:type="dxa"/>
      </w:tblCellMar>
    </w:tblPr>
  </w:style>
  <w:style w:type="table" w:customStyle="1" w:styleId="af">
    <w:basedOn w:val="TableNormal0"/>
    <w:tblPr>
      <w:tblStyleRowBandSize w:val="1"/>
      <w:tblStyleColBandSize w:val="1"/>
      <w:tblCellMar>
        <w:left w:w="93" w:type="dxa"/>
        <w:right w:w="108" w:type="dxa"/>
      </w:tblCellMar>
    </w:tblPr>
  </w:style>
  <w:style w:type="table" w:customStyle="1" w:styleId="af0">
    <w:basedOn w:val="TableNormal0"/>
    <w:tblPr>
      <w:tblStyleRowBandSize w:val="1"/>
      <w:tblStyleColBandSize w:val="1"/>
      <w:tblCellMar>
        <w:left w:w="93" w:type="dxa"/>
        <w:right w:w="108" w:type="dxa"/>
      </w:tblCellMar>
    </w:tblPr>
  </w:style>
  <w:style w:type="table" w:customStyle="1" w:styleId="af1">
    <w:basedOn w:val="TableNormal0"/>
    <w:tblPr>
      <w:tblStyleRowBandSize w:val="1"/>
      <w:tblStyleColBandSize w:val="1"/>
      <w:tblCellMar>
        <w:left w:w="93" w:type="dxa"/>
        <w:right w:w="108" w:type="dxa"/>
      </w:tblCellMar>
    </w:tblPr>
  </w:style>
  <w:style w:type="table" w:customStyle="1" w:styleId="af2">
    <w:basedOn w:val="TableNormal0"/>
    <w:tblPr>
      <w:tblStyleRowBandSize w:val="1"/>
      <w:tblStyleColBandSize w:val="1"/>
      <w:tblCellMar>
        <w:left w:w="93" w:type="dxa"/>
        <w:right w:w="108" w:type="dxa"/>
      </w:tblCellMar>
    </w:tblPr>
  </w:style>
  <w:style w:type="table" w:customStyle="1" w:styleId="af3">
    <w:basedOn w:val="TableNormal0"/>
    <w:tblPr>
      <w:tblStyleRowBandSize w:val="1"/>
      <w:tblStyleColBandSize w:val="1"/>
      <w:tblCellMar>
        <w:left w:w="93" w:type="dxa"/>
        <w:right w:w="108" w:type="dxa"/>
      </w:tblCellMar>
    </w:tblPr>
  </w:style>
  <w:style w:type="table" w:customStyle="1" w:styleId="af4">
    <w:basedOn w:val="TableNormal0"/>
    <w:tblPr>
      <w:tblStyleRowBandSize w:val="1"/>
      <w:tblStyleColBandSize w:val="1"/>
      <w:tblCellMar>
        <w:left w:w="93" w:type="dxa"/>
        <w:right w:w="108" w:type="dxa"/>
      </w:tblCellMar>
    </w:tblPr>
  </w:style>
  <w:style w:type="table" w:customStyle="1" w:styleId="af5">
    <w:basedOn w:val="TableNormal0"/>
    <w:tblPr>
      <w:tblStyleRowBandSize w:val="1"/>
      <w:tblStyleColBandSize w:val="1"/>
      <w:tblCellMar>
        <w:left w:w="93" w:type="dxa"/>
        <w:right w:w="108" w:type="dxa"/>
      </w:tblCellMar>
    </w:tblPr>
  </w:style>
  <w:style w:type="table" w:customStyle="1" w:styleId="af6">
    <w:basedOn w:val="TableNormal0"/>
    <w:tblPr>
      <w:tblStyleRowBandSize w:val="1"/>
      <w:tblStyleColBandSize w:val="1"/>
      <w:tblCellMar>
        <w:left w:w="93" w:type="dxa"/>
        <w:right w:w="108" w:type="dxa"/>
      </w:tblCellMar>
    </w:tblPr>
  </w:style>
  <w:style w:type="table" w:customStyle="1" w:styleId="af7">
    <w:basedOn w:val="TableNormal0"/>
    <w:tblPr>
      <w:tblStyleRowBandSize w:val="1"/>
      <w:tblStyleColBandSize w:val="1"/>
      <w:tblCellMar>
        <w:left w:w="93" w:type="dxa"/>
        <w:right w:w="108" w:type="dxa"/>
      </w:tblCellMar>
    </w:tblPr>
  </w:style>
  <w:style w:type="table" w:customStyle="1" w:styleId="af8">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dC9uBb+0kWWOSxrmn4ZVKiHWQ==">AMUW2mU9DtXKg1NBU2zYkbfPhOBS5gdvKLlBO2WFlY1knRg/lbodhWlSC5lo8WLeeu3jxCYiGLEqzJr4OnKaYehJpU8dVgzlb1dW8cvrhEYhb3lUw5l4EUUSXwnjITuzyudxo5qxO/6f+BHBmYDBwct5wdvaVBP6kw==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4439</Words>
  <Characters>25307</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4</cp:revision>
  <dcterms:created xsi:type="dcterms:W3CDTF">2020-12-21T16:24:00Z</dcterms:created>
  <dcterms:modified xsi:type="dcterms:W3CDTF">2022-06-16T14:41:00Z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